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87" w:rsidRDefault="00A47B87" w:rsidP="00A47B87"/>
    <w:p w:rsidR="00B56CBC" w:rsidRDefault="00B56CBC" w:rsidP="00B56CBC"/>
    <w:p w:rsidR="00B56CBC" w:rsidRPr="005C5CBB" w:rsidRDefault="00B56CBC" w:rsidP="00B56CBC">
      <w:pPr>
        <w:rPr>
          <w:i/>
        </w:rPr>
      </w:pPr>
      <w:r w:rsidRPr="005C5CBB">
        <w:rPr>
          <w:i/>
        </w:rPr>
        <w:t>RESIDENCIAL ENTRESTRELLAS</w:t>
      </w:r>
    </w:p>
    <w:p w:rsidR="00B56CBC" w:rsidRPr="005C5CBB" w:rsidRDefault="00B56CBC" w:rsidP="00B56CBC">
      <w:pPr>
        <w:rPr>
          <w:i/>
        </w:rPr>
      </w:pPr>
    </w:p>
    <w:p w:rsidR="00B56CBC" w:rsidRPr="005C5CBB" w:rsidRDefault="00B56CBC" w:rsidP="00B56CBC">
      <w:pPr>
        <w:jc w:val="right"/>
        <w:rPr>
          <w:i/>
        </w:rPr>
      </w:pPr>
      <w:r w:rsidRPr="005C5CBB">
        <w:rPr>
          <w:i/>
        </w:rPr>
        <w:t>Sevilla, 5 febrero de 2.013</w:t>
      </w:r>
    </w:p>
    <w:p w:rsidR="00B56CBC" w:rsidRPr="00B80DD4" w:rsidRDefault="00B56CBC" w:rsidP="00B56CBC">
      <w:pPr>
        <w:jc w:val="right"/>
      </w:pPr>
    </w:p>
    <w:p w:rsidR="00B56CBC" w:rsidRPr="00B80DD4" w:rsidRDefault="00B56CBC" w:rsidP="00B56CBC">
      <w:pPr>
        <w:jc w:val="both"/>
      </w:pPr>
      <w:r w:rsidRPr="00B80DD4">
        <w:t>Estimado vecino;</w:t>
      </w:r>
    </w:p>
    <w:p w:rsidR="00B56CBC" w:rsidRDefault="00B56CBC" w:rsidP="00B56CBC">
      <w:pPr>
        <w:jc w:val="both"/>
      </w:pPr>
    </w:p>
    <w:p w:rsidR="00B56CBC" w:rsidRDefault="00B56CBC" w:rsidP="00B56CBC">
      <w:pPr>
        <w:jc w:val="both"/>
      </w:pPr>
      <w:r>
        <w:t xml:space="preserve">Nos ponemos en contacto con usted para comunicarle que ante la demanda de consultas sobre la posibilidad de adquirir mandos de garajes, el administrador pone a su disposición la </w:t>
      </w:r>
      <w:r w:rsidR="00533714">
        <w:t xml:space="preserve">ocasión </w:t>
      </w:r>
      <w:r>
        <w:t xml:space="preserve">de </w:t>
      </w:r>
      <w:r w:rsidR="00533714">
        <w:t>obtenerlos</w:t>
      </w:r>
      <w:r>
        <w:t xml:space="preserve"> a través del mantenedor de la comunidad de propietarios.</w:t>
      </w:r>
    </w:p>
    <w:p w:rsidR="00B56CBC" w:rsidRDefault="00B56CBC" w:rsidP="00B56CBC">
      <w:pPr>
        <w:jc w:val="both"/>
      </w:pPr>
      <w:r>
        <w:t xml:space="preserve">Para cualquier consulta no dude en  contactar con </w:t>
      </w:r>
      <w:r w:rsidR="00533714">
        <w:t>Víctor</w:t>
      </w:r>
      <w:r>
        <w:t xml:space="preserve">  (mantenedor)  en el 633.154.582.</w:t>
      </w:r>
    </w:p>
    <w:p w:rsidR="00B56CBC" w:rsidRDefault="00533714" w:rsidP="00B56CBC">
      <w:pPr>
        <w:jc w:val="both"/>
      </w:pPr>
      <w:r>
        <w:t>Asimismo</w:t>
      </w:r>
      <w:r w:rsidR="00B56CBC">
        <w:t xml:space="preserve"> aprovechamos esta comunicación para comentarles las siguientes informaciones que seguro son de su interés:</w:t>
      </w:r>
    </w:p>
    <w:p w:rsidR="00B56CBC" w:rsidRDefault="00B56CBC" w:rsidP="00B56CBC">
      <w:pPr>
        <w:jc w:val="both"/>
      </w:pPr>
      <w:r>
        <w:t>1.- Se van a colocar topes en las puertas de los portales y la puerta de p</w:t>
      </w:r>
      <w:r w:rsidR="00533714">
        <w:t>aso, por ello pedimos que  toda</w:t>
      </w:r>
      <w:r>
        <w:t xml:space="preserve">s aquellas personas que vengan a trabajar a cada piso, cuiden el mobiliario y las puertas, para evitar en la medida de lo posible el deterioro. </w:t>
      </w:r>
      <w:r w:rsidR="00533714">
        <w:t xml:space="preserve">Con el fin de </w:t>
      </w:r>
      <w:r>
        <w:t xml:space="preserve"> evitar estropear las puertas principales de entrada, </w:t>
      </w:r>
      <w:r w:rsidR="00533714">
        <w:t xml:space="preserve"> se procederá a colocar el muelle de las mismas durante el mes de abril </w:t>
      </w:r>
      <w:r>
        <w:t>(la mayoría de lo</w:t>
      </w:r>
      <w:r w:rsidR="00533714">
        <w:t>s vecinos estarán instalados), p</w:t>
      </w:r>
      <w:r>
        <w:t>or ello insistimos en concienciar a cada vecino para cerrar las puertas y evitar la entrada de personas ajenas a la comunidad.</w:t>
      </w:r>
    </w:p>
    <w:p w:rsidR="00B56CBC" w:rsidRDefault="00B56CBC" w:rsidP="00B56CBC">
      <w:pPr>
        <w:jc w:val="both"/>
      </w:pPr>
      <w:r>
        <w:t>2.- Con respecto a la subvención que algunos vecinos tiene</w:t>
      </w:r>
      <w:r w:rsidR="00533714">
        <w:t>n</w:t>
      </w:r>
      <w:r>
        <w:t xml:space="preserve"> que recibir de la Caixa, os comentamos que en el día de ayer la presidenta y la administración se reuni</w:t>
      </w:r>
      <w:r w:rsidR="00533714">
        <w:t>eron</w:t>
      </w:r>
      <w:r>
        <w:t xml:space="preserve"> con el director de la sucursal del Pasaje de Villasís (que lleva la mayoría de las hipotecas), y se le requirió información del porqué estaban bloqueadas dichas subvenciones. </w:t>
      </w:r>
    </w:p>
    <w:p w:rsidR="00B56CBC" w:rsidRDefault="00B56CBC" w:rsidP="00B56CBC">
      <w:pPr>
        <w:jc w:val="both"/>
      </w:pPr>
      <w:r>
        <w:t>El motivo expuesto es técnico ya que después de conceder CAJASOL las hipotecas, lo que lleva aparejado según la legislación vigente una subvención, y producirse la fusión con la entidad La Caixa, ésta ultima tiene otro procedimiento a la hora de emitir y resolver los expedientes. Todo esto ya no se está haciendo en la sucursal</w:t>
      </w:r>
      <w:r w:rsidR="00533714">
        <w:t>,</w:t>
      </w:r>
      <w:r>
        <w:t xml:space="preserve"> sino que se está llevando directamente en Barcelona, y es el Subdirector de gestión de particulares </w:t>
      </w:r>
      <w:r w:rsidR="00533714">
        <w:t xml:space="preserve">quien se </w:t>
      </w:r>
      <w:r>
        <w:t xml:space="preserve"> está </w:t>
      </w:r>
      <w:r w:rsidR="00533714">
        <w:t>encargando personalmente de resolverlo.</w:t>
      </w:r>
      <w:r>
        <w:t xml:space="preserve"> </w:t>
      </w:r>
    </w:p>
    <w:p w:rsidR="00B56CBC" w:rsidRDefault="00B56CBC" w:rsidP="00B56CBC">
      <w:pPr>
        <w:jc w:val="both"/>
      </w:pPr>
    </w:p>
    <w:p w:rsidR="00B56CBC" w:rsidRDefault="00B56CBC" w:rsidP="00B56CBC">
      <w:pPr>
        <w:jc w:val="both"/>
      </w:pPr>
    </w:p>
    <w:p w:rsidR="00B56CBC" w:rsidRDefault="00533714" w:rsidP="00B56CBC">
      <w:pPr>
        <w:jc w:val="both"/>
      </w:pPr>
      <w:r>
        <w:t>Al</w:t>
      </w:r>
      <w:r w:rsidR="00B56CBC">
        <w:t xml:space="preserve"> compromiso que se ha llegado con el Director, es que en </w:t>
      </w:r>
      <w:r w:rsidR="00B56CBC" w:rsidRPr="00533714">
        <w:rPr>
          <w:b/>
        </w:rPr>
        <w:t>menos de diez días</w:t>
      </w:r>
      <w:r w:rsidR="00B56CBC">
        <w:t xml:space="preserve"> estos expedientes estarán grabados por el “procedimiento CAIXA”. Una vez terminado este proceso se irán ingresando poco a poco las subvenciones.</w:t>
      </w:r>
    </w:p>
    <w:p w:rsidR="00B56CBC" w:rsidRDefault="00B56CBC" w:rsidP="00B56CBC">
      <w:pPr>
        <w:jc w:val="both"/>
      </w:pPr>
    </w:p>
    <w:p w:rsidR="00B56CBC" w:rsidRDefault="00B56CBC" w:rsidP="00B56CBC">
      <w:pPr>
        <w:jc w:val="both"/>
      </w:pPr>
      <w:r>
        <w:t>3.- Se ha procedido a reclamar al</w:t>
      </w:r>
      <w:r w:rsidR="00533714">
        <w:t xml:space="preserve"> distrito que la parada que está</w:t>
      </w:r>
      <w:r>
        <w:t xml:space="preserve"> junto a la puerta de garaje de Estrella Betelgeuse 12, sea o bien modificada por otro emplazamiento o deje de ser parada de regulación. El escrito está en la </w:t>
      </w:r>
      <w:r w:rsidR="00533714">
        <w:t>Sección</w:t>
      </w:r>
      <w:r>
        <w:t xml:space="preserve"> Técnica de TUSSAM.</w:t>
      </w:r>
    </w:p>
    <w:p w:rsidR="00B56CBC" w:rsidRDefault="00B56CBC" w:rsidP="00B56CBC">
      <w:pPr>
        <w:jc w:val="both"/>
      </w:pPr>
      <w:r>
        <w:t xml:space="preserve">Las placas del Vado están próximas a recogerse, en </w:t>
      </w:r>
      <w:r w:rsidR="00533714">
        <w:t xml:space="preserve">el </w:t>
      </w:r>
      <w:r>
        <w:t xml:space="preserve"> momento que nuestro vado sea efectivo </w:t>
      </w:r>
      <w:r w:rsidR="00533714">
        <w:t>llevaremos a cabo</w:t>
      </w:r>
      <w:r>
        <w:t xml:space="preserve">, en caso de no ser atendida nuestra petición, otro tipo de medidas, pues se da el caso que la puerta de garaje queda emparedada entre dos autobuses, no teniendo apenas visibilidad para poder incorporarse a la </w:t>
      </w:r>
      <w:r w:rsidR="00533714">
        <w:t>vía</w:t>
      </w:r>
      <w:r>
        <w:t>, y siendo a nuestro entender una situación peligrosa para todo aquel que circule por este punto.</w:t>
      </w:r>
    </w:p>
    <w:p w:rsidR="00B56CBC" w:rsidRDefault="00B56CBC" w:rsidP="00B56CBC">
      <w:pPr>
        <w:jc w:val="both"/>
      </w:pPr>
      <w:r>
        <w:t xml:space="preserve">4.- Por último, mientras dure la huelga de recogidas de basura, para evitar insalubridad en nuestro cuarto de basuras se </w:t>
      </w:r>
      <w:r w:rsidR="00533714">
        <w:t xml:space="preserve">ha procedido a </w:t>
      </w:r>
      <w:r>
        <w:t>clausura</w:t>
      </w:r>
      <w:r w:rsidR="00533714">
        <w:t>r</w:t>
      </w:r>
      <w:r>
        <w:t xml:space="preserve"> las bocas de las</w:t>
      </w:r>
      <w:r w:rsidR="00533714">
        <w:t xml:space="preserve"> mismas y la basura se deberá </w:t>
      </w:r>
      <w:r>
        <w:t xml:space="preserve"> depositar en la calle.</w:t>
      </w:r>
    </w:p>
    <w:p w:rsidR="00B56CBC" w:rsidRDefault="00B56CBC" w:rsidP="00B56CBC">
      <w:pPr>
        <w:jc w:val="both"/>
      </w:pPr>
    </w:p>
    <w:p w:rsidR="00B56CBC" w:rsidRDefault="00B56CBC" w:rsidP="00B56CBC">
      <w:pPr>
        <w:jc w:val="both"/>
      </w:pPr>
      <w:r>
        <w:t>Para cualquier comentario, observación o mejora estamos a su disposición en el teléfono 954091404.</w:t>
      </w:r>
    </w:p>
    <w:p w:rsidR="00B56CBC" w:rsidRDefault="00B56CBC" w:rsidP="00B56CBC">
      <w:pPr>
        <w:jc w:val="both"/>
      </w:pPr>
    </w:p>
    <w:p w:rsidR="00B56CBC" w:rsidRPr="00B80DD4" w:rsidRDefault="00B56CBC" w:rsidP="00B56CBC">
      <w:pPr>
        <w:jc w:val="both"/>
      </w:pPr>
    </w:p>
    <w:p w:rsidR="00B56CBC" w:rsidRPr="00B80DD4" w:rsidRDefault="00B56CBC" w:rsidP="00B56CBC">
      <w:pPr>
        <w:jc w:val="center"/>
      </w:pPr>
      <w:r w:rsidRPr="00B80DD4">
        <w:t>Fernando Carrasco</w:t>
      </w:r>
    </w:p>
    <w:p w:rsidR="00B56CBC" w:rsidRPr="00B80DD4" w:rsidRDefault="00B56CBC" w:rsidP="00B56CBC">
      <w:pPr>
        <w:jc w:val="center"/>
      </w:pPr>
      <w:r w:rsidRPr="00B80DD4">
        <w:t>Administrador de fincas</w:t>
      </w:r>
    </w:p>
    <w:p w:rsidR="00B56CBC" w:rsidRPr="00B80DD4" w:rsidRDefault="00B56CBC" w:rsidP="00B56CBC">
      <w:pPr>
        <w:jc w:val="center"/>
      </w:pPr>
      <w:r w:rsidRPr="00B80DD4">
        <w:t>Colegiado 37.026</w:t>
      </w:r>
    </w:p>
    <w:p w:rsidR="00A47B87" w:rsidRDefault="00A47B87" w:rsidP="00A47B87">
      <w:pPr>
        <w:ind w:firstLine="708"/>
        <w:jc w:val="right"/>
      </w:pPr>
    </w:p>
    <w:p w:rsidR="00A47B87" w:rsidRDefault="00A47B87" w:rsidP="00533714">
      <w:pPr>
        <w:ind w:firstLine="708"/>
        <w:jc w:val="center"/>
      </w:pPr>
    </w:p>
    <w:p w:rsidR="00A47B87" w:rsidRDefault="00A47B87" w:rsidP="00A47B87">
      <w:pPr>
        <w:jc w:val="center"/>
      </w:pPr>
    </w:p>
    <w:sectPr w:rsidR="00A47B87" w:rsidSect="0061377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225" w:rsidRDefault="000A7225" w:rsidP="0059661C">
      <w:pPr>
        <w:spacing w:after="0" w:line="240" w:lineRule="auto"/>
      </w:pPr>
      <w:r>
        <w:separator/>
      </w:r>
    </w:p>
  </w:endnote>
  <w:endnote w:type="continuationSeparator" w:id="0">
    <w:p w:rsidR="000A7225" w:rsidRDefault="000A7225" w:rsidP="00596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A" w:rsidRPr="0025516E" w:rsidRDefault="0063178A" w:rsidP="00EA6269">
    <w:pPr>
      <w:pStyle w:val="Piedepgina"/>
      <w:rPr>
        <w:lang w:val="en-US"/>
      </w:rPr>
    </w:pPr>
    <w:r w:rsidRPr="0025516E">
      <w:rPr>
        <w:lang w:val="en-US"/>
      </w:rPr>
      <w:t>Jupiter 27, bl B 3ºC</w:t>
    </w:r>
    <w:r w:rsidRPr="0025516E">
      <w:rPr>
        <w:lang w:val="en-US"/>
      </w:rPr>
      <w:tab/>
    </w:r>
    <w:r w:rsidRPr="0025516E">
      <w:rPr>
        <w:lang w:val="en-US"/>
      </w:rPr>
      <w:tab/>
      <w:t>Albert Einstein 1</w:t>
    </w:r>
  </w:p>
  <w:p w:rsidR="0063178A" w:rsidRDefault="0063178A" w:rsidP="00EA6269">
    <w:pPr>
      <w:pStyle w:val="Piedepgina"/>
    </w:pPr>
    <w:r>
      <w:t>41003- Sevilla</w:t>
    </w:r>
    <w:r>
      <w:tab/>
    </w:r>
    <w:r>
      <w:tab/>
      <w:t>41702-Dos Hermanas</w:t>
    </w:r>
  </w:p>
  <w:p w:rsidR="0063178A" w:rsidRDefault="0063178A" w:rsidP="00EA6269">
    <w:pPr>
      <w:pStyle w:val="Piedepgina"/>
      <w:tabs>
        <w:tab w:val="clear" w:pos="8504"/>
      </w:tabs>
    </w:pPr>
    <w:r>
      <w:t>954 091 404</w:t>
    </w:r>
    <w:r>
      <w:tab/>
      <w:t xml:space="preserve">             fernando@admhermes.com                    </w:t>
    </w:r>
    <w:r>
      <w:tab/>
      <w:t xml:space="preserve">      954 091 404</w:t>
    </w:r>
  </w:p>
  <w:p w:rsidR="0063178A" w:rsidRDefault="0063178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225" w:rsidRDefault="000A7225" w:rsidP="0059661C">
      <w:pPr>
        <w:spacing w:after="0" w:line="240" w:lineRule="auto"/>
      </w:pPr>
      <w:r>
        <w:separator/>
      </w:r>
    </w:p>
  </w:footnote>
  <w:footnote w:type="continuationSeparator" w:id="0">
    <w:p w:rsidR="000A7225" w:rsidRDefault="000A7225" w:rsidP="005966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A" w:rsidRDefault="0063178A">
    <w:pPr>
      <w:pStyle w:val="Encabezado"/>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 xml:space="preserve"> FERNANDO CARRASCO ADMINISTRACION</w:t>
    </w:r>
  </w:p>
  <w:p w:rsidR="0063178A" w:rsidRDefault="0063178A">
    <w:pPr>
      <w:pStyle w:val="Encabezado"/>
    </w:pPr>
    <w:r>
      <w:t>ADMINISTRADORES DE FINCAS</w:t>
    </w:r>
    <w:r>
      <w:tab/>
    </w:r>
    <w:r>
      <w:tab/>
      <w:t xml:space="preserve"> GESTORIA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2F4"/>
    <w:multiLevelType w:val="hybridMultilevel"/>
    <w:tmpl w:val="00B8FBE4"/>
    <w:lvl w:ilvl="0" w:tplc="83E66D7E">
      <w:start w:val="6"/>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E26239"/>
    <w:multiLevelType w:val="hybridMultilevel"/>
    <w:tmpl w:val="1750DD76"/>
    <w:lvl w:ilvl="0" w:tplc="5D62CC1E">
      <w:start w:val="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0938E9"/>
    <w:multiLevelType w:val="hybridMultilevel"/>
    <w:tmpl w:val="0840CB90"/>
    <w:lvl w:ilvl="0" w:tplc="EFCC22D0">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81B1E"/>
    <w:rsid w:val="000108F0"/>
    <w:rsid w:val="00011AC0"/>
    <w:rsid w:val="00022041"/>
    <w:rsid w:val="000316AB"/>
    <w:rsid w:val="000A7225"/>
    <w:rsid w:val="000C6D68"/>
    <w:rsid w:val="000F0830"/>
    <w:rsid w:val="00100296"/>
    <w:rsid w:val="001461D8"/>
    <w:rsid w:val="001713C1"/>
    <w:rsid w:val="00191224"/>
    <w:rsid w:val="001B7F26"/>
    <w:rsid w:val="002153CE"/>
    <w:rsid w:val="00266DCF"/>
    <w:rsid w:val="00280B47"/>
    <w:rsid w:val="002A2F5D"/>
    <w:rsid w:val="002A5B37"/>
    <w:rsid w:val="002C038F"/>
    <w:rsid w:val="002F41DB"/>
    <w:rsid w:val="00314D4E"/>
    <w:rsid w:val="0037741F"/>
    <w:rsid w:val="00387A9E"/>
    <w:rsid w:val="003A3B6B"/>
    <w:rsid w:val="003C44DA"/>
    <w:rsid w:val="003E4EA0"/>
    <w:rsid w:val="004053BF"/>
    <w:rsid w:val="0047175A"/>
    <w:rsid w:val="00481B1E"/>
    <w:rsid w:val="004D5BFB"/>
    <w:rsid w:val="004E4802"/>
    <w:rsid w:val="00533714"/>
    <w:rsid w:val="00560FAC"/>
    <w:rsid w:val="00562D29"/>
    <w:rsid w:val="00573BC6"/>
    <w:rsid w:val="00577B1A"/>
    <w:rsid w:val="00582738"/>
    <w:rsid w:val="0059661C"/>
    <w:rsid w:val="005A6752"/>
    <w:rsid w:val="005B06F9"/>
    <w:rsid w:val="005B6668"/>
    <w:rsid w:val="005C08D4"/>
    <w:rsid w:val="005D0135"/>
    <w:rsid w:val="005D2AF5"/>
    <w:rsid w:val="00613774"/>
    <w:rsid w:val="0062026C"/>
    <w:rsid w:val="0063178A"/>
    <w:rsid w:val="00647374"/>
    <w:rsid w:val="0066442F"/>
    <w:rsid w:val="0069463C"/>
    <w:rsid w:val="006D47AF"/>
    <w:rsid w:val="006E3F55"/>
    <w:rsid w:val="0073280B"/>
    <w:rsid w:val="00732B88"/>
    <w:rsid w:val="0073790C"/>
    <w:rsid w:val="0074370F"/>
    <w:rsid w:val="0076410A"/>
    <w:rsid w:val="00770BB7"/>
    <w:rsid w:val="007F7242"/>
    <w:rsid w:val="008364B1"/>
    <w:rsid w:val="008671E1"/>
    <w:rsid w:val="00897B25"/>
    <w:rsid w:val="00897B9B"/>
    <w:rsid w:val="008C0C2F"/>
    <w:rsid w:val="008D71E6"/>
    <w:rsid w:val="009601CE"/>
    <w:rsid w:val="009A1604"/>
    <w:rsid w:val="009C3FF5"/>
    <w:rsid w:val="009E15F6"/>
    <w:rsid w:val="00A038D0"/>
    <w:rsid w:val="00A03A04"/>
    <w:rsid w:val="00A17571"/>
    <w:rsid w:val="00A21862"/>
    <w:rsid w:val="00A26B8D"/>
    <w:rsid w:val="00A30A24"/>
    <w:rsid w:val="00A34C8D"/>
    <w:rsid w:val="00A458DE"/>
    <w:rsid w:val="00A47B87"/>
    <w:rsid w:val="00A70A46"/>
    <w:rsid w:val="00A73C1A"/>
    <w:rsid w:val="00A960C6"/>
    <w:rsid w:val="00AA3FCA"/>
    <w:rsid w:val="00AB0A0A"/>
    <w:rsid w:val="00AF04BB"/>
    <w:rsid w:val="00B4273D"/>
    <w:rsid w:val="00B45FEB"/>
    <w:rsid w:val="00B536FF"/>
    <w:rsid w:val="00B54F9D"/>
    <w:rsid w:val="00B56CBC"/>
    <w:rsid w:val="00B70925"/>
    <w:rsid w:val="00B85149"/>
    <w:rsid w:val="00BB5452"/>
    <w:rsid w:val="00BE19DC"/>
    <w:rsid w:val="00BF19FA"/>
    <w:rsid w:val="00C00467"/>
    <w:rsid w:val="00C3751F"/>
    <w:rsid w:val="00C43B8E"/>
    <w:rsid w:val="00C63BE6"/>
    <w:rsid w:val="00CC4DC2"/>
    <w:rsid w:val="00CC7194"/>
    <w:rsid w:val="00CD4928"/>
    <w:rsid w:val="00CD6721"/>
    <w:rsid w:val="00D604DB"/>
    <w:rsid w:val="00D81649"/>
    <w:rsid w:val="00D826C6"/>
    <w:rsid w:val="00D84E4B"/>
    <w:rsid w:val="00D855F7"/>
    <w:rsid w:val="00D912B8"/>
    <w:rsid w:val="00DB191C"/>
    <w:rsid w:val="00E37626"/>
    <w:rsid w:val="00EA6269"/>
    <w:rsid w:val="00EB0E88"/>
    <w:rsid w:val="00ED3CB8"/>
    <w:rsid w:val="00F135E9"/>
    <w:rsid w:val="00F176F7"/>
    <w:rsid w:val="00F2204C"/>
    <w:rsid w:val="00F36B32"/>
    <w:rsid w:val="00F90A7D"/>
    <w:rsid w:val="00F9615C"/>
    <w:rsid w:val="00FC124B"/>
    <w:rsid w:val="00FC26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77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8DE"/>
    <w:pPr>
      <w:ind w:left="720"/>
      <w:contextualSpacing/>
    </w:pPr>
  </w:style>
  <w:style w:type="paragraph" w:styleId="Encabezado">
    <w:name w:val="header"/>
    <w:basedOn w:val="Normal"/>
    <w:link w:val="EncabezadoCar"/>
    <w:uiPriority w:val="99"/>
    <w:unhideWhenUsed/>
    <w:rsid w:val="0059661C"/>
    <w:pPr>
      <w:tabs>
        <w:tab w:val="center" w:pos="4252"/>
        <w:tab w:val="right" w:pos="8504"/>
      </w:tabs>
    </w:pPr>
  </w:style>
  <w:style w:type="character" w:customStyle="1" w:styleId="EncabezadoCar">
    <w:name w:val="Encabezado Car"/>
    <w:basedOn w:val="Fuentedeprrafopredeter"/>
    <w:link w:val="Encabezado"/>
    <w:uiPriority w:val="99"/>
    <w:rsid w:val="0059661C"/>
    <w:rPr>
      <w:sz w:val="22"/>
      <w:szCs w:val="22"/>
      <w:lang w:eastAsia="en-US"/>
    </w:rPr>
  </w:style>
  <w:style w:type="paragraph" w:styleId="Piedepgina">
    <w:name w:val="footer"/>
    <w:basedOn w:val="Normal"/>
    <w:link w:val="PiedepginaCar"/>
    <w:uiPriority w:val="99"/>
    <w:semiHidden/>
    <w:unhideWhenUsed/>
    <w:rsid w:val="0059661C"/>
    <w:pPr>
      <w:tabs>
        <w:tab w:val="center" w:pos="4252"/>
        <w:tab w:val="right" w:pos="8504"/>
      </w:tabs>
    </w:pPr>
  </w:style>
  <w:style w:type="character" w:customStyle="1" w:styleId="PiedepginaCar">
    <w:name w:val="Pie de página Car"/>
    <w:basedOn w:val="Fuentedeprrafopredeter"/>
    <w:link w:val="Piedepgina"/>
    <w:uiPriority w:val="99"/>
    <w:semiHidden/>
    <w:rsid w:val="0059661C"/>
    <w:rPr>
      <w:sz w:val="22"/>
      <w:szCs w:val="22"/>
      <w:lang w:eastAsia="en-US"/>
    </w:rPr>
  </w:style>
  <w:style w:type="paragraph" w:styleId="Textodeglobo">
    <w:name w:val="Balloon Text"/>
    <w:basedOn w:val="Normal"/>
    <w:link w:val="TextodegloboCar"/>
    <w:uiPriority w:val="99"/>
    <w:semiHidden/>
    <w:unhideWhenUsed/>
    <w:rsid w:val="005966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61C"/>
    <w:rPr>
      <w:rFonts w:ascii="Tahoma" w:hAnsi="Tahoma" w:cs="Tahoma"/>
      <w:sz w:val="16"/>
      <w:szCs w:val="16"/>
      <w:lang w:eastAsia="en-US"/>
    </w:rPr>
  </w:style>
  <w:style w:type="character" w:styleId="Hipervnculo">
    <w:name w:val="Hyperlink"/>
    <w:basedOn w:val="Fuentedeprrafopredeter"/>
    <w:uiPriority w:val="99"/>
    <w:unhideWhenUsed/>
    <w:rsid w:val="00A03A04"/>
    <w:rPr>
      <w:color w:val="0000FF"/>
      <w:u w:val="single"/>
    </w:rPr>
  </w:style>
</w:styles>
</file>

<file path=word/webSettings.xml><?xml version="1.0" encoding="utf-8"?>
<w:webSettings xmlns:r="http://schemas.openxmlformats.org/officeDocument/2006/relationships" xmlns:w="http://schemas.openxmlformats.org/wordprocessingml/2006/main">
  <w:divs>
    <w:div w:id="1409384094">
      <w:bodyDiv w:val="1"/>
      <w:marLeft w:val="0"/>
      <w:marRight w:val="0"/>
      <w:marTop w:val="0"/>
      <w:marBottom w:val="0"/>
      <w:divBdr>
        <w:top w:val="none" w:sz="0" w:space="0" w:color="auto"/>
        <w:left w:val="none" w:sz="0" w:space="0" w:color="auto"/>
        <w:bottom w:val="none" w:sz="0" w:space="0" w:color="auto"/>
        <w:right w:val="none" w:sz="0" w:space="0" w:color="auto"/>
      </w:divBdr>
    </w:div>
    <w:div w:id="1681082053">
      <w:bodyDiv w:val="1"/>
      <w:marLeft w:val="0"/>
      <w:marRight w:val="0"/>
      <w:marTop w:val="0"/>
      <w:marBottom w:val="0"/>
      <w:divBdr>
        <w:top w:val="none" w:sz="0" w:space="0" w:color="auto"/>
        <w:left w:val="none" w:sz="0" w:space="0" w:color="auto"/>
        <w:bottom w:val="none" w:sz="0" w:space="0" w:color="auto"/>
        <w:right w:val="none" w:sz="0" w:space="0" w:color="auto"/>
      </w:divBdr>
    </w:div>
    <w:div w:id="177990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35A5-A049-47D8-A171-E7B01B44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2719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egomez</cp:lastModifiedBy>
  <cp:revision>2</cp:revision>
  <cp:lastPrinted>2012-10-16T10:03:00Z</cp:lastPrinted>
  <dcterms:created xsi:type="dcterms:W3CDTF">2013-02-06T10:44:00Z</dcterms:created>
  <dcterms:modified xsi:type="dcterms:W3CDTF">2013-02-06T10:44:00Z</dcterms:modified>
</cp:coreProperties>
</file>